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3585" w:rsidP="001D3585" w:rsidRDefault="001D3585" w14:paraId="6AAB84F4" w14:textId="3D2B7C9C">
      <w:pPr>
        <w:jc w:val="center"/>
        <w:rPr>
          <w:rFonts w:ascii="Times New Roman" w:hAnsi="Times New Roman" w:cs="Times New Roman"/>
          <w:b/>
          <w:bCs/>
        </w:rPr>
      </w:pPr>
      <w:r w:rsidRPr="00080A0D">
        <w:rPr>
          <w:rFonts w:ascii="Times New Roman" w:hAnsi="Times New Roman" w:cs="Times New Roman"/>
          <w:b/>
          <w:bCs/>
        </w:rPr>
        <w:t>Charitable Gift Annuity Rates on the Rise</w:t>
      </w:r>
      <w:r w:rsidR="001C6663">
        <w:rPr>
          <w:rFonts w:ascii="Times New Roman" w:hAnsi="Times New Roman" w:cs="Times New Roman"/>
          <w:b/>
          <w:bCs/>
        </w:rPr>
        <w:t>—Again!</w:t>
      </w:r>
    </w:p>
    <w:p w:rsidRPr="00080A0D" w:rsidR="0093705D" w:rsidP="001D3585" w:rsidRDefault="0093705D" w14:paraId="1AE93C92" w14:textId="77777777">
      <w:pPr>
        <w:jc w:val="center"/>
        <w:rPr>
          <w:rFonts w:ascii="Times New Roman" w:hAnsi="Times New Roman" w:cs="Times New Roman"/>
          <w:b/>
          <w:bCs/>
        </w:rPr>
      </w:pPr>
    </w:p>
    <w:p w:rsidRPr="00080A0D" w:rsidR="001D3585" w:rsidP="001D3585" w:rsidRDefault="001D3585" w14:paraId="51187E8C" w14:textId="77777777">
      <w:pPr>
        <w:jc w:val="center"/>
        <w:rPr>
          <w:rFonts w:ascii="Times New Roman" w:hAnsi="Times New Roman" w:cs="Times New Roman"/>
        </w:rPr>
      </w:pPr>
      <w:r w:rsidRPr="00080A0D">
        <w:rPr>
          <w:rFonts w:ascii="Times New Roman" w:hAnsi="Times New Roman" w:cs="Times New Roman"/>
          <w:b/>
          <w:bCs/>
        </w:rPr>
        <w:t>Don’t Miss This Opportunity to Make a Difference</w:t>
      </w:r>
    </w:p>
    <w:p w:rsidRPr="00080A0D" w:rsidR="001D3585" w:rsidP="001D3585" w:rsidRDefault="001D3585" w14:paraId="33BBAF01" w14:textId="77777777">
      <w:pPr>
        <w:rPr>
          <w:rFonts w:ascii="Times New Roman" w:hAnsi="Times New Roman" w:cs="Times New Roman"/>
        </w:rPr>
      </w:pPr>
    </w:p>
    <w:p w:rsidRPr="00080A0D" w:rsidR="00955B3A" w:rsidP="001D3585" w:rsidRDefault="00955B3A" w14:paraId="423593A7" w14:textId="77777777">
      <w:pPr>
        <w:rPr>
          <w:rFonts w:ascii="Times New Roman" w:hAnsi="Times New Roman" w:cs="Times New Roman"/>
        </w:rPr>
      </w:pPr>
    </w:p>
    <w:p w:rsidR="5E463ADB" w:rsidP="5E463ADB" w:rsidRDefault="5E463ADB" w14:paraId="4F0315CC" w14:textId="4EA2526A">
      <w:pPr>
        <w:spacing w:beforeAutospacing="on" w:afterAutospacing="on"/>
        <w:rPr>
          <w:rFonts w:ascii="Times New Roman" w:hAnsi="Times New Roman" w:cs="Times New Roman"/>
        </w:rPr>
      </w:pPr>
      <w:r w:rsidRPr="293B85E0" w:rsidR="293B85E0">
        <w:rPr>
          <w:rFonts w:ascii="Times New Roman" w:hAnsi="Times New Roman" w:cs="Times New Roman"/>
        </w:rPr>
        <w:t xml:space="preserve">Dear </w:t>
      </w:r>
      <w:r w:rsidRPr="293B85E0" w:rsidR="293B85E0">
        <w:rPr>
          <w:rFonts w:ascii="Times New Roman" w:hAnsi="Times New Roman" w:cs="Times New Roman"/>
          <w:color w:val="FF0000"/>
        </w:rPr>
        <w:t>[FIRST NAME]</w:t>
      </w:r>
      <w:r w:rsidRPr="293B85E0" w:rsidR="293B85E0">
        <w:rPr>
          <w:rFonts w:ascii="Times New Roman" w:hAnsi="Times New Roman" w:cs="Times New Roman"/>
          <w:color w:val="000000" w:themeColor="text1" w:themeTint="FF" w:themeShade="FF"/>
        </w:rPr>
        <w:t>,</w:t>
      </w:r>
    </w:p>
    <w:p w:rsidRPr="00AE3E1A" w:rsidR="00E05187" w:rsidP="5E463ADB" w:rsidRDefault="00955B3A" w14:textId="407BACF6" w14:paraId="7128988E">
      <w:pPr>
        <w:spacing w:before="100" w:beforeAutospacing="on" w:after="100" w:afterAutospacing="on"/>
        <w:rPr>
          <w:rFonts w:ascii="Times New Roman" w:hAnsi="Times New Roman" w:cs="Times New Roman"/>
        </w:rPr>
      </w:pPr>
      <w:r w:rsidRPr="00AE3E1A">
        <w:rPr>
          <w:rFonts w:ascii="Times New Roman" w:hAnsi="Times New Roman" w:cs="Times New Roman"/>
        </w:rPr>
        <w:t xml:space="preserve">We have some exciting news </w:t>
      </w:r>
      <w:r w:rsidRPr="00AE3E1A" w:rsidR="00E05187">
        <w:rPr>
          <w:rFonts w:ascii="Times New Roman" w:hAnsi="Times New Roman" w:cs="Times New Roman"/>
        </w:rPr>
        <w:t>to share with you that can boost your retirement income and support our organization</w:t>
      </w:r>
      <w:r w:rsidR="00045969">
        <w:rPr>
          <w:rFonts w:ascii="Times New Roman" w:hAnsi="Times New Roman" w:cs="Times New Roman"/>
          <w:shd w:val="clear" w:color="auto" w:fill="FFFFFF"/>
        </w:rPr>
        <w:t xml:space="preserve">. </w:t>
      </w:r>
      <w:r w:rsidRPr="00AE3E1A" w:rsidR="00AE3E1A">
        <w:rPr>
          <w:rFonts w:ascii="Times New Roman" w:hAnsi="Times New Roman" w:cs="Times New Roman"/>
          <w:shd w:val="clear" w:color="auto" w:fill="FFFFFF"/>
        </w:rPr>
        <w:t xml:space="preserve">For the </w:t>
      </w:r>
      <w:r w:rsidR="00850312">
        <w:rPr>
          <w:rFonts w:ascii="Times New Roman" w:hAnsi="Times New Roman" w:cs="Times New Roman"/>
          <w:shd w:val="clear" w:color="auto" w:fill="FFFFFF"/>
        </w:rPr>
        <w:t xml:space="preserve">third </w:t>
      </w:r>
      <w:r w:rsidRPr="00AE3E1A" w:rsidR="00AE3E1A">
        <w:rPr>
          <w:rFonts w:ascii="Times New Roman" w:hAnsi="Times New Roman" w:cs="Times New Roman"/>
          <w:shd w:val="clear" w:color="auto" w:fill="FFFFFF"/>
        </w:rPr>
        <w:t xml:space="preserve">time in just 18 </w:t>
      </w:r>
      <w:r w:rsidRPr="00AE3E1A" w:rsidR="00AE3E1A">
        <w:rPr>
          <w:rFonts w:ascii="Times New Roman" w:hAnsi="Times New Roman" w:cs="Times New Roman"/>
          <w:shd w:val="clear" w:color="auto" w:fill="FFFFFF"/>
        </w:rPr>
        <w:t xml:space="preserve">months, payout rates </w:t>
      </w:r>
      <w:r w:rsidR="00045969">
        <w:rPr>
          <w:rFonts w:ascii="Times New Roman" w:hAnsi="Times New Roman" w:cs="Times New Roman"/>
          <w:shd w:val="clear" w:color="auto" w:fill="FFFFFF"/>
        </w:rPr>
        <w:t xml:space="preserve">for </w:t>
      </w:r>
      <w:r w:rsidRPr="00AE3E1A" w:rsidR="00045969">
        <w:rPr>
          <w:rFonts w:ascii="Times New Roman" w:hAnsi="Times New Roman" w:cs="Times New Roman"/>
          <w:shd w:val="clear" w:color="auto" w:fill="FFFFFF"/>
        </w:rPr>
        <w:t>a charitable gift annuity (CGA)</w:t>
      </w:r>
      <w:r w:rsidR="00045969">
        <w:rPr>
          <w:rFonts w:ascii="Times New Roman" w:hAnsi="Times New Roman" w:cs="Times New Roman"/>
          <w:shd w:val="clear" w:color="auto" w:fill="FFFFFF"/>
        </w:rPr>
        <w:t xml:space="preserve"> </w:t>
      </w:r>
      <w:r w:rsidRPr="00AE3E1A" w:rsidR="00AE3E1A">
        <w:rPr>
          <w:rFonts w:ascii="Times New Roman" w:hAnsi="Times New Roman" w:cs="Times New Roman"/>
          <w:shd w:val="clear" w:color="auto" w:fill="FFFFFF"/>
        </w:rPr>
        <w:t xml:space="preserve">have increased. They are now </w:t>
      </w:r>
      <w:r w:rsidRPr="001449A6" w:rsidR="00AE3E1A">
        <w:rPr>
          <w:rFonts w:ascii="Times New Roman" w:hAnsi="Times New Roman" w:cs="Times New Roman"/>
          <w:b w:val="1"/>
          <w:bCs w:val="1"/>
          <w:shd w:val="clear" w:color="auto" w:fill="FFFFFF"/>
        </w:rPr>
        <w:t>higher than they have been in</w:t>
      </w:r>
      <w:r w:rsidRPr="001449A6" w:rsidR="001449A6">
        <w:rPr>
          <w:rFonts w:ascii="Times New Roman" w:hAnsi="Times New Roman" w:cs="Times New Roman"/>
          <w:b w:val="1"/>
          <w:bCs w:val="1"/>
          <w:shd w:val="clear" w:color="auto" w:fill="FFFFFF"/>
        </w:rPr>
        <w:t xml:space="preserve"> 16 years</w:t>
      </w:r>
      <w:r w:rsidRPr="001449A6" w:rsidR="00AE3E1A">
        <w:rPr>
          <w:rFonts w:ascii="Times New Roman" w:hAnsi="Times New Roman" w:cs="Times New Roman"/>
          <w:b w:val="1"/>
          <w:bCs w:val="1"/>
          <w:shd w:val="clear" w:color="auto" w:fill="FFFFFF"/>
        </w:rPr>
        <w:t>,</w:t>
      </w:r>
      <w:r w:rsidRPr="00AE3E1A" w:rsidR="00AE3E1A">
        <w:rPr>
          <w:rFonts w:ascii="Times New Roman" w:hAnsi="Times New Roman" w:cs="Times New Roman"/>
          <w:shd w:val="clear" w:color="auto" w:fill="FFFFFF"/>
        </w:rPr>
        <w:t xml:space="preserve"> making it a great time to consider this gift that benefits you and us.</w:t>
      </w:r>
    </w:p>
    <w:p w:rsidR="5E463ADB" w:rsidP="293B85E0" w:rsidRDefault="5E463ADB" w14:paraId="4881E266" w14:textId="204CB113">
      <w:pPr>
        <w:spacing w:beforeAutospacing="on" w:afterAutospacing="on"/>
        <w:rPr>
          <w:rFonts w:ascii="Times New Roman" w:hAnsi="Times New Roman" w:eastAsia="Times New Roman" w:cs="Times New Roman"/>
        </w:rPr>
      </w:pPr>
      <w:r w:rsidRPr="293B85E0" w:rsidR="293B85E0">
        <w:rPr>
          <w:rFonts w:ascii="Times New Roman" w:hAnsi="Times New Roman" w:eastAsia="Times New Roman" w:cs="Times New Roman"/>
          <w:b w:val="1"/>
          <w:bCs w:val="1"/>
        </w:rPr>
        <w:t>How It Works</w:t>
      </w:r>
    </w:p>
    <w:p w:rsidR="00FC423A" w:rsidP="5E463ADB" w:rsidRDefault="00955B3A" w14:paraId="12F76ECD" w14:textId="47858FC3">
      <w:pPr>
        <w:spacing w:before="100" w:beforeAutospacing="on" w:after="100" w:afterAutospacing="on"/>
        <w:rPr>
          <w:rFonts w:ascii="Times New Roman" w:hAnsi="Times New Roman" w:eastAsia="Times New Roman" w:cs="Times New Roman"/>
        </w:rPr>
      </w:pPr>
      <w:r w:rsidRPr="5E463ADB" w:rsidR="5E463ADB">
        <w:rPr>
          <w:rFonts w:ascii="Times New Roman" w:hAnsi="Times New Roman" w:eastAsia="Times New Roman" w:cs="Times New Roman"/>
        </w:rPr>
        <w:t>The concept is simple. You make a gift using cash, appreciated securities or, if you are 70½ or older, your IRA assets. We, in turn, pay you a fixed amount for life. At the end of your lifetime, the remainder of your gift goes to our organization and becomes part of your legacy.</w:t>
      </w:r>
    </w:p>
    <w:p w:rsidR="5E463ADB" w:rsidP="293B85E0" w:rsidRDefault="5E463ADB" w14:paraId="043D8E66" w14:textId="6976276B">
      <w:pPr>
        <w:spacing w:beforeAutospacing="on" w:afterAutospacing="on"/>
        <w:rPr>
          <w:rFonts w:ascii="Times New Roman" w:hAnsi="Times New Roman" w:eastAsia="Times New Roman" w:cs="Times New Roman"/>
        </w:rPr>
      </w:pPr>
      <w:r w:rsidRPr="293B85E0" w:rsidR="293B85E0">
        <w:rPr>
          <w:rFonts w:ascii="Times New Roman" w:hAnsi="Times New Roman" w:eastAsia="Times New Roman" w:cs="Times New Roman"/>
        </w:rPr>
        <w:t xml:space="preserve">With this type of gift, you can feel secure knowing you can count on receiving stable payments for as long as you live. They’ll stay the same no matter what the markets do. </w:t>
      </w:r>
    </w:p>
    <w:p w:rsidR="5E463ADB" w:rsidP="293B85E0" w:rsidRDefault="5E463ADB" w14:paraId="4182FA7A" w14:textId="723CEB10">
      <w:pPr>
        <w:spacing w:beforeAutospacing="on" w:afterAutospacing="on"/>
        <w:rPr>
          <w:rFonts w:ascii="Times New Roman" w:hAnsi="Times New Roman" w:eastAsia="Times New Roman" w:cs="Times New Roman"/>
          <w:b w:val="1"/>
          <w:bCs w:val="1"/>
        </w:rPr>
      </w:pPr>
      <w:r w:rsidRPr="293B85E0" w:rsidR="293B85E0">
        <w:rPr>
          <w:rFonts w:ascii="Times New Roman" w:hAnsi="Times New Roman" w:eastAsia="Times New Roman" w:cs="Times New Roman"/>
          <w:b w:val="1"/>
          <w:bCs w:val="1"/>
        </w:rPr>
        <w:t>Here’s an Example of How You May Benefit</w:t>
      </w:r>
    </w:p>
    <w:p w:rsidR="00EE0D31" w:rsidP="5E463ADB" w:rsidRDefault="00FC423A" w14:textId="67AF0203" w14:paraId="5119B61F">
      <w:pPr>
        <w:rPr>
          <w:rFonts w:ascii="Times New Roman" w:hAnsi="Times New Roman" w:eastAsia="Times New Roman" w:cs="Times New Roman"/>
        </w:rPr>
      </w:pPr>
      <w:r>
        <w:rPr>
          <w:rFonts w:ascii="Times New Roman" w:hAnsi="Times New Roman" w:eastAsia="Times New Roman" w:cs="Times New Roman"/>
          <w:shd w:val="clear" w:color="auto" w:fill="FFFFFF"/>
        </w:rPr>
        <w:t xml:space="preserve">Consider this scenario: </w:t>
      </w:r>
      <w:r w:rsidR="00EE0D31">
        <w:rPr>
          <w:rFonts w:ascii="Times New Roman" w:hAnsi="Times New Roman" w:eastAsia="Times New Roman" w:cs="Times New Roman"/>
          <w:shd w:val="clear" w:color="auto" w:fill="FFFFFF"/>
        </w:rPr>
        <w:t xml:space="preserve">Under the </w:t>
      </w:r>
      <w:r w:rsidR="00AE3E1A">
        <w:rPr>
          <w:rFonts w:ascii="Times New Roman" w:hAnsi="Times New Roman" w:eastAsia="Times New Roman" w:cs="Times New Roman"/>
          <w:shd w:val="clear" w:color="auto" w:fill="FFFFFF"/>
        </w:rPr>
        <w:t xml:space="preserve">former </w:t>
      </w:r>
      <w:r w:rsidR="00EE0D31">
        <w:rPr>
          <w:rFonts w:ascii="Times New Roman" w:hAnsi="Times New Roman" w:eastAsia="Times New Roman" w:cs="Times New Roman"/>
          <w:shd w:val="clear" w:color="auto" w:fill="FFFFFF"/>
        </w:rPr>
        <w:t>rate schedule,</w:t>
      </w:r>
      <w:r w:rsidR="00AC62B6">
        <w:rPr>
          <w:rFonts w:ascii="Times New Roman" w:hAnsi="Times New Roman" w:eastAsia="Times New Roman" w:cs="Times New Roman"/>
          <w:shd w:val="clear" w:color="auto" w:fill="FFFFFF"/>
        </w:rPr>
        <w:t xml:space="preserve"> </w:t>
      </w:r>
      <w:r w:rsidR="00EE0D31">
        <w:rPr>
          <w:rFonts w:ascii="Times New Roman" w:hAnsi="Times New Roman" w:eastAsia="Times New Roman" w:cs="Times New Roman"/>
          <w:shd w:val="clear" w:color="auto" w:fill="FFFFFF"/>
        </w:rPr>
        <w:t xml:space="preserve">Mary, </w:t>
      </w:r>
      <w:r w:rsidR="001449A6">
        <w:rPr>
          <w:rFonts w:ascii="Times New Roman" w:hAnsi="Times New Roman" w:eastAsia="Times New Roman" w:cs="Times New Roman"/>
          <w:shd w:val="clear" w:color="auto" w:fill="FFFFFF"/>
        </w:rPr>
        <w:t>80</w:t>
      </w:r>
      <w:r w:rsidR="00EE0D31">
        <w:rPr>
          <w:rFonts w:ascii="Times New Roman" w:hAnsi="Times New Roman" w:eastAsia="Times New Roman" w:cs="Times New Roman"/>
          <w:shd w:val="clear" w:color="auto" w:fill="FFFFFF"/>
        </w:rPr>
        <w:t xml:space="preserve">, </w:t>
      </w:r>
      <w:r w:rsidR="00AE3E1A">
        <w:rPr>
          <w:rFonts w:ascii="Times New Roman" w:hAnsi="Times New Roman" w:eastAsia="Times New Roman" w:cs="Times New Roman"/>
          <w:shd w:val="clear" w:color="auto" w:fill="FFFFFF"/>
        </w:rPr>
        <w:t>transferred</w:t>
      </w:r>
      <w:r w:rsidR="00EE0D31">
        <w:rPr>
          <w:rFonts w:ascii="Times New Roman" w:hAnsi="Times New Roman" w:eastAsia="Times New Roman" w:cs="Times New Roman"/>
          <w:shd w:val="clear" w:color="auto" w:fill="FFFFFF"/>
        </w:rPr>
        <w:t xml:space="preserve"> $25,000 in exchange for a charitable gift annuity</w:t>
      </w:r>
      <w:r w:rsidR="001F5117">
        <w:rPr>
          <w:rFonts w:ascii="Times New Roman" w:hAnsi="Times New Roman" w:eastAsia="Times New Roman" w:cs="Times New Roman"/>
          <w:shd w:val="clear" w:color="auto" w:fill="FFFFFF"/>
        </w:rPr>
        <w:t>. S</w:t>
      </w:r>
      <w:r w:rsidR="00EE0D31">
        <w:rPr>
          <w:rFonts w:ascii="Times New Roman" w:hAnsi="Times New Roman" w:eastAsia="Times New Roman" w:cs="Times New Roman"/>
          <w:shd w:val="clear" w:color="auto" w:fill="FFFFFF"/>
        </w:rPr>
        <w:t>he receive</w:t>
      </w:r>
      <w:r w:rsidR="00AE3E1A">
        <w:rPr>
          <w:rFonts w:ascii="Times New Roman" w:hAnsi="Times New Roman" w:eastAsia="Times New Roman" w:cs="Times New Roman"/>
          <w:shd w:val="clear" w:color="auto" w:fill="FFFFFF"/>
        </w:rPr>
        <w:t>d</w:t>
      </w:r>
      <w:r w:rsidR="00EE0D31">
        <w:rPr>
          <w:rFonts w:ascii="Times New Roman" w:hAnsi="Times New Roman" w:eastAsia="Times New Roman" w:cs="Times New Roman"/>
          <w:shd w:val="clear" w:color="auto" w:fill="FFFFFF"/>
        </w:rPr>
        <w:t xml:space="preserve"> annual payments of $1,</w:t>
      </w:r>
      <w:r w:rsidR="005128BC">
        <w:rPr>
          <w:rFonts w:ascii="Times New Roman" w:hAnsi="Times New Roman" w:eastAsia="Times New Roman" w:cs="Times New Roman"/>
          <w:shd w:val="clear" w:color="auto" w:fill="FFFFFF"/>
        </w:rPr>
        <w:t>90</w:t>
      </w:r>
      <w:r w:rsidR="00850312">
        <w:rPr>
          <w:rFonts w:ascii="Times New Roman" w:hAnsi="Times New Roman" w:eastAsia="Times New Roman" w:cs="Times New Roman"/>
          <w:shd w:val="clear" w:color="auto" w:fill="FFFFFF"/>
        </w:rPr>
        <w:t>0,</w:t>
      </w:r>
      <w:r w:rsidR="00EE0D31">
        <w:rPr>
          <w:rFonts w:ascii="Times New Roman" w:hAnsi="Times New Roman" w:eastAsia="Times New Roman" w:cs="Times New Roman"/>
          <w:shd w:val="clear" w:color="auto" w:fill="FFFFFF"/>
        </w:rPr>
        <w:t xml:space="preserve"> a rate of </w:t>
      </w:r>
      <w:r w:rsidR="00850312">
        <w:rPr>
          <w:rFonts w:ascii="Times New Roman" w:hAnsi="Times New Roman" w:eastAsia="Times New Roman" w:cs="Times New Roman"/>
          <w:shd w:val="clear" w:color="auto" w:fill="FFFFFF"/>
        </w:rPr>
        <w:t>7.</w:t>
      </w:r>
      <w:r w:rsidR="005128BC">
        <w:rPr>
          <w:rFonts w:ascii="Times New Roman" w:hAnsi="Times New Roman" w:eastAsia="Times New Roman" w:cs="Times New Roman"/>
          <w:shd w:val="clear" w:color="auto" w:fill="FFFFFF"/>
        </w:rPr>
        <w:t>6</w:t>
      </w:r>
      <w:r w:rsidR="00551622">
        <w:rPr>
          <w:rFonts w:ascii="Times New Roman" w:hAnsi="Times New Roman" w:eastAsia="Times New Roman" w:cs="Times New Roman"/>
          <w:shd w:val="clear" w:color="auto" w:fill="FFFFFF"/>
        </w:rPr>
        <w:t>%</w:t>
      </w:r>
      <w:r w:rsidR="00EE0D31">
        <w:rPr>
          <w:rFonts w:ascii="Times New Roman" w:hAnsi="Times New Roman" w:eastAsia="Times New Roman" w:cs="Times New Roman"/>
          <w:shd w:val="clear" w:color="auto" w:fill="FFFFFF"/>
        </w:rPr>
        <w:t xml:space="preserve">. </w:t>
      </w:r>
      <w:r w:rsidR="00AE3E1A">
        <w:rPr>
          <w:rFonts w:ascii="Times New Roman" w:hAnsi="Times New Roman" w:eastAsia="Times New Roman" w:cs="Times New Roman"/>
          <w:shd w:val="clear" w:color="auto" w:fill="FFFFFF"/>
        </w:rPr>
        <w:t xml:space="preserve">Now, </w:t>
      </w:r>
      <w:r>
        <w:rPr>
          <w:rFonts w:ascii="Times New Roman" w:hAnsi="Times New Roman" w:eastAsia="Times New Roman" w:cs="Times New Roman"/>
          <w:shd w:val="clear" w:color="auto" w:fill="FFFFFF"/>
        </w:rPr>
        <w:t xml:space="preserve">if </w:t>
      </w:r>
      <w:r w:rsidR="00EE0D31">
        <w:rPr>
          <w:rFonts w:ascii="Times New Roman" w:hAnsi="Times New Roman" w:eastAsia="Times New Roman" w:cs="Times New Roman"/>
          <w:shd w:val="clear" w:color="auto" w:fill="FFFFFF"/>
        </w:rPr>
        <w:t xml:space="preserve">Mary </w:t>
      </w:r>
      <w:r w:rsidR="00AE3E1A">
        <w:rPr>
          <w:rFonts w:ascii="Times New Roman" w:hAnsi="Times New Roman" w:eastAsia="Times New Roman" w:cs="Times New Roman"/>
          <w:shd w:val="clear" w:color="auto" w:fill="FFFFFF"/>
        </w:rPr>
        <w:t xml:space="preserve">decides to </w:t>
      </w:r>
      <w:r w:rsidR="00045969">
        <w:rPr>
          <w:rFonts w:ascii="Times New Roman" w:hAnsi="Times New Roman" w:eastAsia="Times New Roman" w:cs="Times New Roman"/>
          <w:shd w:val="clear" w:color="auto" w:fill="FFFFFF"/>
        </w:rPr>
        <w:t xml:space="preserve">increase her retirement income by </w:t>
      </w:r>
      <w:r w:rsidR="00AE3E1A">
        <w:rPr>
          <w:rFonts w:ascii="Times New Roman" w:hAnsi="Times New Roman" w:eastAsia="Times New Roman" w:cs="Times New Roman"/>
          <w:shd w:val="clear" w:color="auto" w:fill="FFFFFF"/>
        </w:rPr>
        <w:t>mak</w:t>
      </w:r>
      <w:r w:rsidR="00045969">
        <w:rPr>
          <w:rFonts w:ascii="Times New Roman" w:hAnsi="Times New Roman" w:eastAsia="Times New Roman" w:cs="Times New Roman"/>
          <w:shd w:val="clear" w:color="auto" w:fill="FFFFFF"/>
        </w:rPr>
        <w:t xml:space="preserve">ing </w:t>
      </w:r>
      <w:r w:rsidR="00AE3E1A">
        <w:rPr>
          <w:rFonts w:ascii="Times New Roman" w:hAnsi="Times New Roman" w:eastAsia="Times New Roman" w:cs="Times New Roman"/>
          <w:shd w:val="clear" w:color="auto" w:fill="FFFFFF"/>
        </w:rPr>
        <w:t>another gift this year</w:t>
      </w:r>
      <w:r>
        <w:rPr>
          <w:rFonts w:ascii="Times New Roman" w:hAnsi="Times New Roman" w:eastAsia="Times New Roman" w:cs="Times New Roman"/>
          <w:shd w:val="clear" w:color="auto" w:fill="FFFFFF"/>
        </w:rPr>
        <w:t>, the</w:t>
      </w:r>
      <w:r w:rsidR="00EE0D31">
        <w:rPr>
          <w:rFonts w:ascii="Times New Roman" w:hAnsi="Times New Roman" w:eastAsia="Times New Roman" w:cs="Times New Roman"/>
          <w:shd w:val="clear" w:color="auto" w:fill="FFFFFF"/>
        </w:rPr>
        <w:t xml:space="preserve"> same gift amount will</w:t>
      </w:r>
      <w:r w:rsidR="00AE3E1A">
        <w:rPr>
          <w:rFonts w:ascii="Times New Roman" w:hAnsi="Times New Roman" w:eastAsia="Times New Roman" w:cs="Times New Roman"/>
          <w:shd w:val="clear" w:color="auto" w:fill="FFFFFF"/>
        </w:rPr>
        <w:t xml:space="preserve"> </w:t>
      </w:r>
      <w:r w:rsidR="00EE0D31">
        <w:rPr>
          <w:rFonts w:ascii="Times New Roman" w:hAnsi="Times New Roman" w:eastAsia="Times New Roman" w:cs="Times New Roman"/>
          <w:shd w:val="clear" w:color="auto" w:fill="FFFFFF"/>
        </w:rPr>
        <w:t xml:space="preserve">provide </w:t>
      </w:r>
      <w:r w:rsidR="00AE3E1A">
        <w:rPr>
          <w:rFonts w:ascii="Times New Roman" w:hAnsi="Times New Roman" w:eastAsia="Times New Roman" w:cs="Times New Roman"/>
          <w:shd w:val="clear" w:color="auto" w:fill="FFFFFF"/>
        </w:rPr>
        <w:t>$</w:t>
      </w:r>
      <w:r w:rsidR="005128BC">
        <w:rPr>
          <w:rFonts w:ascii="Times New Roman" w:hAnsi="Times New Roman" w:eastAsia="Times New Roman" w:cs="Times New Roman"/>
          <w:shd w:val="clear" w:color="auto" w:fill="FFFFFF"/>
        </w:rPr>
        <w:t>2,025</w:t>
      </w:r>
      <w:r w:rsidR="00EE0D31">
        <w:rPr>
          <w:rFonts w:ascii="Times New Roman" w:hAnsi="Times New Roman" w:eastAsia="Times New Roman" w:cs="Times New Roman"/>
          <w:shd w:val="clear" w:color="auto" w:fill="FFFFFF"/>
        </w:rPr>
        <w:t xml:space="preserve"> in annual payments, reflecting a</w:t>
      </w:r>
      <w:r w:rsidR="00AE2E21">
        <w:rPr>
          <w:rFonts w:ascii="Times New Roman" w:hAnsi="Times New Roman" w:eastAsia="Times New Roman" w:cs="Times New Roman"/>
          <w:shd w:val="clear" w:color="auto" w:fill="FFFFFF"/>
        </w:rPr>
        <w:t>n</w:t>
      </w:r>
      <w:r w:rsidR="00EE0D31">
        <w:rPr>
          <w:rFonts w:ascii="Times New Roman" w:hAnsi="Times New Roman" w:eastAsia="Times New Roman" w:cs="Times New Roman"/>
          <w:shd w:val="clear" w:color="auto" w:fill="FFFFFF"/>
        </w:rPr>
        <w:t xml:space="preserve"> </w:t>
      </w:r>
      <w:r w:rsidR="005128BC">
        <w:rPr>
          <w:rFonts w:ascii="Times New Roman" w:hAnsi="Times New Roman" w:eastAsia="Times New Roman" w:cs="Times New Roman"/>
          <w:shd w:val="clear" w:color="auto" w:fill="FFFFFF"/>
        </w:rPr>
        <w:t>8.1</w:t>
      </w:r>
      <w:r w:rsidR="00551622">
        <w:rPr>
          <w:rFonts w:ascii="Times New Roman" w:hAnsi="Times New Roman" w:eastAsia="Times New Roman" w:cs="Times New Roman"/>
          <w:shd w:val="clear" w:color="auto" w:fill="FFFFFF"/>
        </w:rPr>
        <w:t>%</w:t>
      </w:r>
      <w:r w:rsidR="00EE0D31">
        <w:rPr>
          <w:rFonts w:ascii="Times New Roman" w:hAnsi="Times New Roman" w:eastAsia="Times New Roman" w:cs="Times New Roman"/>
          <w:shd w:val="clear" w:color="auto" w:fill="FFFFFF"/>
        </w:rPr>
        <w:t xml:space="preserve"> rate.</w:t>
      </w:r>
    </w:p>
    <w:p w:rsidR="5E463ADB" w:rsidP="5E463ADB" w:rsidRDefault="5E463ADB" w14:paraId="7A6D1F99" w14:textId="5E60A93F">
      <w:pPr>
        <w:pStyle w:val="Normal"/>
        <w:rPr>
          <w:rFonts w:ascii="Times New Roman" w:hAnsi="Times New Roman" w:eastAsia="Times New Roman" w:cs="Times New Roman"/>
        </w:rPr>
      </w:pPr>
    </w:p>
    <w:p w:rsidR="5E463ADB" w:rsidP="336F8949" w:rsidRDefault="5E463ADB" w14:paraId="709133FD" w14:textId="649C1A60">
      <w:pPr>
        <w:rPr>
          <w:rFonts w:ascii="Times New Roman" w:hAnsi="Times New Roman" w:eastAsia="Times New Roman" w:cs="Times New Roman"/>
        </w:rPr>
      </w:pPr>
      <w:r w:rsidRPr="336F8949" w:rsidR="336F8949">
        <w:rPr>
          <w:rFonts w:ascii="Times New Roman" w:hAnsi="Times New Roman" w:eastAsia="Times New Roman" w:cs="Times New Roman"/>
        </w:rPr>
        <w:t>In addition to the opportunity to increase your retirement income as you help shape our future, if you fund your gift annuity with cash or appreciated assets you can receive numerous tax benefits, including:</w:t>
      </w:r>
    </w:p>
    <w:p w:rsidRPr="00080A0D" w:rsidR="00B9425F" w:rsidP="00B9425F" w:rsidRDefault="00261560" w14:paraId="655A29AE" w14:textId="6DE7C4CB">
      <w:pPr>
        <w:pStyle w:val="ListParagraph"/>
        <w:numPr>
          <w:ilvl w:val="0"/>
          <w:numId w:val="6"/>
        </w:numPr>
        <w:spacing w:before="100" w:beforeAutospacing="1" w:after="100" w:afterAutospacing="1"/>
        <w:rPr>
          <w:rFonts w:ascii="Times New Roman" w:hAnsi="Times New Roman" w:eastAsia="Times New Roman" w:cs="Times New Roman"/>
        </w:rPr>
      </w:pPr>
      <w:r>
        <w:rPr>
          <w:rFonts w:ascii="Times New Roman" w:hAnsi="Times New Roman" w:cs="Times New Roman"/>
        </w:rPr>
        <w:t xml:space="preserve">A partial </w:t>
      </w:r>
      <w:r w:rsidRPr="00080A0D" w:rsidR="00E05187">
        <w:rPr>
          <w:rFonts w:ascii="Times New Roman" w:hAnsi="Times New Roman" w:cs="Times New Roman"/>
        </w:rPr>
        <w:t xml:space="preserve">income tax </w:t>
      </w:r>
      <w:r>
        <w:rPr>
          <w:rFonts w:ascii="Times New Roman" w:hAnsi="Times New Roman" w:cs="Times New Roman"/>
        </w:rPr>
        <w:t xml:space="preserve">charitable </w:t>
      </w:r>
      <w:r w:rsidRPr="00080A0D" w:rsidR="00E05187">
        <w:rPr>
          <w:rFonts w:ascii="Times New Roman" w:hAnsi="Times New Roman" w:cs="Times New Roman"/>
        </w:rPr>
        <w:t xml:space="preserve">deduction </w:t>
      </w:r>
      <w:r w:rsidRPr="00080A0D" w:rsidR="00266E70">
        <w:rPr>
          <w:rFonts w:ascii="Times New Roman" w:hAnsi="Times New Roman" w:cs="Times New Roman"/>
        </w:rPr>
        <w:t>for your gift when you itemize.</w:t>
      </w:r>
    </w:p>
    <w:p w:rsidRPr="00080A0D" w:rsidR="00B9425F" w:rsidP="00B9425F" w:rsidRDefault="00E05187" w14:paraId="4EFDE2C2" w14:textId="27EDDE75">
      <w:pPr>
        <w:pStyle w:val="ListParagraph"/>
        <w:numPr>
          <w:ilvl w:val="0"/>
          <w:numId w:val="6"/>
        </w:numPr>
        <w:spacing w:before="100" w:beforeAutospacing="1" w:after="100" w:afterAutospacing="1"/>
        <w:rPr>
          <w:rFonts w:ascii="Times New Roman" w:hAnsi="Times New Roman" w:eastAsia="Times New Roman" w:cs="Times New Roman"/>
        </w:rPr>
      </w:pPr>
      <w:r w:rsidRPr="00080A0D">
        <w:rPr>
          <w:rFonts w:ascii="Times New Roman" w:hAnsi="Times New Roman" w:cs="Times New Roman"/>
        </w:rPr>
        <w:t xml:space="preserve">Part of each payment </w:t>
      </w:r>
      <w:r w:rsidR="00FC423A">
        <w:rPr>
          <w:rFonts w:ascii="Times New Roman" w:hAnsi="Times New Roman" w:cs="Times New Roman"/>
        </w:rPr>
        <w:t>being</w:t>
      </w:r>
      <w:r w:rsidRPr="00080A0D" w:rsidR="00FC423A">
        <w:rPr>
          <w:rFonts w:ascii="Times New Roman" w:hAnsi="Times New Roman" w:cs="Times New Roman"/>
        </w:rPr>
        <w:t xml:space="preserve"> </w:t>
      </w:r>
      <w:r w:rsidRPr="00080A0D">
        <w:rPr>
          <w:rFonts w:ascii="Times New Roman" w:hAnsi="Times New Roman" w:cs="Times New Roman"/>
        </w:rPr>
        <w:t xml:space="preserve">income tax-free throughout your estimated life expectancy. </w:t>
      </w:r>
    </w:p>
    <w:p w:rsidR="5E463ADB" w:rsidP="336F8949" w:rsidRDefault="5E463ADB" w14:paraId="16801EFC" w14:textId="56DC6F8E">
      <w:pPr>
        <w:pStyle w:val="ListParagraph"/>
        <w:numPr>
          <w:ilvl w:val="0"/>
          <w:numId w:val="6"/>
        </w:numPr>
        <w:spacing w:beforeAutospacing="on" w:afterAutospacing="on"/>
        <w:ind/>
        <w:rPr>
          <w:rFonts w:ascii="Times New Roman" w:hAnsi="Times New Roman" w:eastAsia="Times New Roman" w:cs="Times New Roman"/>
          <w:b w:val="1"/>
          <w:bCs w:val="1"/>
        </w:rPr>
      </w:pPr>
      <w:r w:rsidRPr="336F8949" w:rsidR="336F8949">
        <w:rPr>
          <w:rFonts w:ascii="Times New Roman" w:hAnsi="Times New Roman" w:cs="Times New Roman"/>
        </w:rPr>
        <w:t>Capital gains tax savings on appreciated property you donate.</w:t>
      </w:r>
    </w:p>
    <w:p w:rsidR="5E463ADB" w:rsidP="5E463ADB" w:rsidRDefault="5E463ADB" w14:paraId="120FA9E9" w14:textId="4DDCB221">
      <w:pPr>
        <w:pStyle w:val="NormalWeb"/>
      </w:pPr>
      <w:r w:rsidR="293B85E0">
        <w:rPr/>
        <w:t>If you are 70½ and older, you can make a one-time election of up to $53,000 to fund a gift annuity. Special rules apply to this option, so please contact me to learn more.</w:t>
      </w:r>
    </w:p>
    <w:p w:rsidR="5E463ADB" w:rsidP="5E463ADB" w:rsidRDefault="5E463ADB" w14:paraId="26BF8209" w14:textId="271BF9A7">
      <w:pPr>
        <w:pStyle w:val="NormalWeb"/>
      </w:pPr>
      <w:r w:rsidRPr="293B85E0" w:rsidR="293B85E0">
        <w:rPr>
          <w:b w:val="1"/>
          <w:bCs w:val="1"/>
        </w:rPr>
        <w:t xml:space="preserve">You are our future. </w:t>
      </w:r>
      <w:r w:rsidR="293B85E0">
        <w:rPr/>
        <w:t>Contact me to discuss how a charitable gift annuity allows you to make a gift and provides you, and another person if you choose, with secure payments for life. With your help, we can continue to make a difference.</w:t>
      </w:r>
    </w:p>
    <w:p w:rsidRPr="00080A0D" w:rsidR="00005A4B" w:rsidP="00005A4B" w:rsidRDefault="00005A4B" w14:paraId="496D5B12" w14:textId="77777777">
      <w:pPr>
        <w:spacing w:before="100" w:beforeAutospacing="1" w:after="100" w:afterAutospacing="1"/>
        <w:rPr>
          <w:rFonts w:ascii="Times New Roman" w:hAnsi="Times New Roman" w:eastAsia="Times New Roman" w:cs="Times New Roman"/>
        </w:rPr>
      </w:pPr>
      <w:r w:rsidRPr="00080A0D">
        <w:rPr>
          <w:rFonts w:ascii="Times New Roman" w:hAnsi="Times New Roman" w:eastAsia="Times New Roman" w:cs="Times New Roman"/>
        </w:rPr>
        <w:t xml:space="preserve">Sincerely, </w:t>
      </w:r>
    </w:p>
    <w:p w:rsidR="5E463ADB" w:rsidP="336F8949" w:rsidRDefault="5E463ADB" w14:paraId="09234C6F" w14:textId="7155DFF8">
      <w:pPr>
        <w:spacing w:beforeAutospacing="on" w:afterAutospacing="on"/>
        <w:rPr>
          <w:rFonts w:ascii="Times New Roman" w:hAnsi="Times New Roman" w:eastAsia="Times New Roman" w:cs="Times New Roman"/>
          <w:color w:val="FF0000"/>
        </w:rPr>
      </w:pPr>
      <w:r w:rsidRPr="336F8949" w:rsidR="336F8949">
        <w:rPr>
          <w:rFonts w:ascii="Times New Roman" w:hAnsi="Times New Roman" w:eastAsia="Times New Roman" w:cs="Times New Roman"/>
          <w:color w:val="FF0000"/>
        </w:rPr>
        <w:t>[NAME]</w:t>
      </w:r>
      <w:r>
        <w:br/>
      </w:r>
      <w:r w:rsidRPr="336F8949" w:rsidR="336F8949">
        <w:rPr>
          <w:rFonts w:ascii="Times New Roman" w:hAnsi="Times New Roman" w:eastAsia="Times New Roman" w:cs="Times New Roman"/>
          <w:color w:val="FF0000"/>
        </w:rPr>
        <w:t>[TITLE]</w:t>
      </w:r>
      <w:r>
        <w:br/>
      </w:r>
      <w:r w:rsidRPr="336F8949" w:rsidR="336F8949">
        <w:rPr>
          <w:rFonts w:ascii="Times New Roman" w:hAnsi="Times New Roman" w:eastAsia="Times New Roman" w:cs="Times New Roman"/>
          <w:color w:val="FF0000"/>
        </w:rPr>
        <w:t>[ORGANIZATION]</w:t>
      </w:r>
    </w:p>
    <w:p w:rsidRPr="00261560" w:rsidR="00BF2CBF" w:rsidP="00BF2CBF" w:rsidRDefault="00BF2CBF" w14:paraId="07833F2E" w14:textId="77777777">
      <w:pPr>
        <w:spacing w:before="100" w:beforeAutospacing="1" w:after="100" w:afterAutospacing="1"/>
        <w:rPr>
          <w:rFonts w:ascii="Times New Roman" w:hAnsi="Times New Roman" w:eastAsia="Times New Roman" w:cs="Times New Roman"/>
          <w:b/>
        </w:rPr>
      </w:pPr>
      <w:r w:rsidRPr="00261560">
        <w:rPr>
          <w:rFonts w:ascii="Times New Roman" w:hAnsi="Times New Roman" w:eastAsia="Times New Roman" w:cs="Times New Roman"/>
          <w:b/>
        </w:rPr>
        <w:t xml:space="preserve">P.S. </w:t>
      </w:r>
      <w:r w:rsidRPr="00261560" w:rsidR="000413BD">
        <w:rPr>
          <w:rFonts w:ascii="Times New Roman" w:hAnsi="Times New Roman" w:eastAsia="Times New Roman" w:cs="Times New Roman"/>
          <w:b/>
          <w:bCs/>
        </w:rPr>
        <w:t xml:space="preserve">Request </w:t>
      </w:r>
      <w:r w:rsidRPr="00261560">
        <w:rPr>
          <w:rFonts w:ascii="Times New Roman" w:hAnsi="Times New Roman" w:eastAsia="Times New Roman" w:cs="Times New Roman"/>
          <w:b/>
          <w:bCs/>
        </w:rPr>
        <w:t xml:space="preserve">Your Personalized Illustration </w:t>
      </w:r>
    </w:p>
    <w:p w:rsidR="003942F0" w:rsidP="00BF2CBF" w:rsidRDefault="00BF2CBF" w14:paraId="511B7DF6" w14:textId="1DAC41A7">
      <w:pPr>
        <w:spacing w:before="100" w:beforeAutospacing="1" w:after="100" w:afterAutospacing="1"/>
        <w:rPr>
          <w:rFonts w:ascii="Times New Roman" w:hAnsi="Times New Roman" w:eastAsia="Times New Roman" w:cs="Times New Roman"/>
        </w:rPr>
      </w:pPr>
      <w:r w:rsidRPr="00080A0D">
        <w:rPr>
          <w:rFonts w:ascii="Times New Roman" w:hAnsi="Times New Roman" w:eastAsia="Times New Roman" w:cs="Times New Roman"/>
        </w:rPr>
        <w:t>We would be happy to send you a free, no-obligation illustration showing you the increased benefits you can receive from a charitable gift annuity</w:t>
      </w:r>
      <w:r w:rsidR="00FC423A">
        <w:rPr>
          <w:rFonts w:ascii="Times New Roman" w:hAnsi="Times New Roman" w:eastAsia="Times New Roman" w:cs="Times New Roman"/>
        </w:rPr>
        <w:t>.</w:t>
      </w:r>
      <w:r w:rsidRPr="00080A0D">
        <w:rPr>
          <w:rFonts w:ascii="Times New Roman" w:hAnsi="Times New Roman" w:eastAsia="Times New Roman" w:cs="Times New Roman"/>
        </w:rPr>
        <w:t xml:space="preserve"> </w:t>
      </w:r>
    </w:p>
    <w:p w:rsidR="003942F0" w:rsidP="00BF2CBF" w:rsidRDefault="003942F0" w14:paraId="26BC2452" w14:textId="77777777">
      <w:pPr>
        <w:spacing w:before="100" w:beforeAutospacing="1" w:after="100" w:afterAutospacing="1"/>
        <w:rPr>
          <w:rFonts w:ascii="Times New Roman" w:hAnsi="Times New Roman" w:eastAsia="Times New Roman" w:cs="Times New Roman"/>
        </w:rPr>
      </w:pPr>
    </w:p>
    <w:p w:rsidRPr="003942F0" w:rsidR="003D74A4" w:rsidP="00BF2CBF" w:rsidRDefault="003942F0" w14:paraId="1ACA1FCE" w14:textId="77777777">
      <w:pPr>
        <w:spacing w:before="100" w:beforeAutospacing="1" w:after="100" w:afterAutospacing="1"/>
        <w:rPr>
          <w:rFonts w:ascii="Times New Roman" w:hAnsi="Times New Roman" w:eastAsia="Times New Roman" w:cs="Times New Roman"/>
          <w:color w:val="A6A6A6" w:themeColor="background1" w:themeShade="A6"/>
          <w:sz w:val="20"/>
          <w:szCs w:val="20"/>
        </w:rPr>
      </w:pPr>
      <w:r w:rsidRPr="003942F0">
        <w:rPr>
          <w:rFonts w:ascii="AppleSystemUIFontBold" w:hAnsi="AppleSystemUIFontBold" w:cs="AppleSystemUIFontBold"/>
          <w:b/>
          <w:bCs/>
          <w:color w:val="A6A6A6" w:themeColor="background1" w:themeShade="A6"/>
        </w:rPr>
        <w:t>California residents: Annuities are subject to regulation by the State of California. Payments under such agreements, however, are not protected or otherwise guaranteed by any government agency or the California Life and Health Insurance Guarantee Association</w:t>
      </w:r>
      <w:r w:rsidRPr="003942F0">
        <w:rPr>
          <w:rFonts w:ascii="AppleSystemUIFontBold" w:hAnsi="AppleSystemUIFontBold" w:cs="AppleSystemUIFontBold"/>
          <w:b/>
          <w:bCs/>
          <w:color w:val="A6A6A6" w:themeColor="background1" w:themeShade="A6"/>
          <w:sz w:val="20"/>
          <w:szCs w:val="20"/>
        </w:rPr>
        <w:t>. </w:t>
      </w:r>
      <w:r w:rsidRPr="003942F0">
        <w:rPr>
          <w:rFonts w:ascii="AppleSystemUIFont" w:hAnsi="AppleSystemUIFont" w:cs="AppleSystemUIFont"/>
          <w:color w:val="A6A6A6" w:themeColor="background1" w:themeShade="A6"/>
          <w:sz w:val="20"/>
          <w:szCs w:val="20"/>
        </w:rPr>
        <w:t>Oklahoma residents: A charitable gift annuity is not regulated by the Oklahoma Insurance Department and is not protected by a guaranty association affiliated with the Oklahoma Insurance Department. </w:t>
      </w:r>
      <w:r w:rsidRPr="003942F0">
        <w:rPr>
          <w:rFonts w:ascii="AppleSystemUIFontBold" w:hAnsi="AppleSystemUIFontBold" w:cs="AppleSystemUIFontBold"/>
          <w:b/>
          <w:bCs/>
          <w:color w:val="A6A6A6" w:themeColor="background1" w:themeShade="A6"/>
          <w:sz w:val="20"/>
          <w:szCs w:val="20"/>
        </w:rPr>
        <w:t>South Dakota residents: Charitable gift annuities are not regulated by and are not under the jurisdiction of the South Dakota Division of Insurance.</w:t>
      </w:r>
      <w:r w:rsidRPr="003942F0" w:rsidR="00BF2CBF">
        <w:rPr>
          <w:rFonts w:ascii="Times New Roman" w:hAnsi="Times New Roman" w:eastAsia="Times New Roman" w:cs="Times New Roman"/>
          <w:color w:val="A6A6A6" w:themeColor="background1" w:themeShade="A6"/>
          <w:sz w:val="20"/>
          <w:szCs w:val="20"/>
        </w:rPr>
        <w:t xml:space="preserve"> </w:t>
      </w:r>
    </w:p>
    <w:p w:rsidRPr="00080A0D" w:rsidR="003D74A4" w:rsidP="003942F0" w:rsidRDefault="003D74A4" w14:paraId="5732D649" w14:textId="77777777">
      <w:pPr>
        <w:spacing w:before="100" w:beforeAutospacing="1" w:after="100" w:afterAutospacing="1"/>
        <w:rPr>
          <w:rFonts w:ascii="Times New Roman" w:hAnsi="Times New Roman" w:eastAsia="Times New Roman" w:cs="Times New Roman"/>
          <w:color w:val="FF0000"/>
        </w:rPr>
      </w:pPr>
    </w:p>
    <w:sectPr w:rsidRPr="00080A0D" w:rsidR="003D74A4" w:rsidSect="00FD5F7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7A1E"/>
    <w:multiLevelType w:val="hybridMultilevel"/>
    <w:tmpl w:val="3C7479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DF7782"/>
    <w:multiLevelType w:val="hybridMultilevel"/>
    <w:tmpl w:val="EB827160"/>
    <w:lvl w:ilvl="0" w:tplc="04090001">
      <w:start w:val="1"/>
      <w:numFmt w:val="bullet"/>
      <w:lvlText w:val=""/>
      <w:lvlJc w:val="left"/>
      <w:pPr>
        <w:ind w:left="1080" w:hanging="360"/>
      </w:pPr>
      <w:rPr>
        <w:rFonts w:hint="default" w:ascii="Symbol" w:hAnsi="Symbol"/>
        <w:color w:val="D80049"/>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F027D3A"/>
    <w:multiLevelType w:val="hybridMultilevel"/>
    <w:tmpl w:val="CE148A42"/>
    <w:lvl w:ilvl="0" w:tplc="EF52E4CE">
      <w:numFmt w:val="bullet"/>
      <w:lvlText w:val="•"/>
      <w:lvlJc w:val="left"/>
      <w:pPr>
        <w:ind w:left="1080" w:hanging="360"/>
      </w:pPr>
      <w:rPr>
        <w:rFonts w:hint="default" w:ascii="Calibri" w:hAnsi="Calibri" w:eastAsiaTheme="minorHAnsi" w:cstheme="minorBidi"/>
        <w:color w:val="D80049"/>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5DA4D48"/>
    <w:multiLevelType w:val="hybridMultilevel"/>
    <w:tmpl w:val="69625BF4"/>
    <w:lvl w:ilvl="0" w:tplc="EF52E4CE">
      <w:numFmt w:val="bullet"/>
      <w:lvlText w:val="•"/>
      <w:lvlJc w:val="left"/>
      <w:pPr>
        <w:ind w:left="720" w:hanging="360"/>
      </w:pPr>
      <w:rPr>
        <w:rFonts w:hint="default" w:ascii="Calibri" w:hAnsi="Calibri" w:eastAsiaTheme="minorHAnsi" w:cstheme="minorBidi"/>
        <w:color w:val="D80049"/>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BE96279"/>
    <w:multiLevelType w:val="hybridMultilevel"/>
    <w:tmpl w:val="16D8CB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1C6192A"/>
    <w:multiLevelType w:val="hybridMultilevel"/>
    <w:tmpl w:val="4F84F4F0"/>
    <w:lvl w:ilvl="0" w:tplc="04090001">
      <w:start w:val="1"/>
      <w:numFmt w:val="bullet"/>
      <w:lvlText w:val=""/>
      <w:lvlJc w:val="left"/>
      <w:pPr>
        <w:ind w:left="900" w:hanging="360"/>
      </w:pPr>
      <w:rPr>
        <w:rFonts w:hint="default" w:ascii="Symbol" w:hAnsi="Symbol"/>
        <w:color w:val="D80049"/>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num w:numId="1" w16cid:durableId="1096286753">
    <w:abstractNumId w:val="0"/>
  </w:num>
  <w:num w:numId="2" w16cid:durableId="1503158335">
    <w:abstractNumId w:val="3"/>
  </w:num>
  <w:num w:numId="3" w16cid:durableId="1778258252">
    <w:abstractNumId w:val="2"/>
  </w:num>
  <w:num w:numId="4" w16cid:durableId="608850730">
    <w:abstractNumId w:val="1"/>
  </w:num>
  <w:num w:numId="5" w16cid:durableId="372971417">
    <w:abstractNumId w:val="5"/>
  </w:num>
  <w:num w:numId="6" w16cid:durableId="203025429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585"/>
    <w:rsid w:val="00005A4B"/>
    <w:rsid w:val="00011F63"/>
    <w:rsid w:val="000413BD"/>
    <w:rsid w:val="00045969"/>
    <w:rsid w:val="00050684"/>
    <w:rsid w:val="00061AE2"/>
    <w:rsid w:val="000729F2"/>
    <w:rsid w:val="00080A0D"/>
    <w:rsid w:val="00093930"/>
    <w:rsid w:val="001449A6"/>
    <w:rsid w:val="001C6663"/>
    <w:rsid w:val="001D3585"/>
    <w:rsid w:val="001E4230"/>
    <w:rsid w:val="001F38F8"/>
    <w:rsid w:val="001F5117"/>
    <w:rsid w:val="00223635"/>
    <w:rsid w:val="00261560"/>
    <w:rsid w:val="00266E70"/>
    <w:rsid w:val="003208F1"/>
    <w:rsid w:val="003942F0"/>
    <w:rsid w:val="003D74A4"/>
    <w:rsid w:val="004C56DC"/>
    <w:rsid w:val="00500B41"/>
    <w:rsid w:val="005128BC"/>
    <w:rsid w:val="00551622"/>
    <w:rsid w:val="005B7F10"/>
    <w:rsid w:val="005F729D"/>
    <w:rsid w:val="00664C5B"/>
    <w:rsid w:val="007C21CC"/>
    <w:rsid w:val="007C7659"/>
    <w:rsid w:val="0080298D"/>
    <w:rsid w:val="00807BD0"/>
    <w:rsid w:val="00845CB3"/>
    <w:rsid w:val="00850312"/>
    <w:rsid w:val="008513D2"/>
    <w:rsid w:val="0093705D"/>
    <w:rsid w:val="00955B3A"/>
    <w:rsid w:val="00974A9A"/>
    <w:rsid w:val="00A101A8"/>
    <w:rsid w:val="00A103F0"/>
    <w:rsid w:val="00AC3C44"/>
    <w:rsid w:val="00AC62B6"/>
    <w:rsid w:val="00AE2E21"/>
    <w:rsid w:val="00AE3E1A"/>
    <w:rsid w:val="00B9425F"/>
    <w:rsid w:val="00BA576D"/>
    <w:rsid w:val="00BD7935"/>
    <w:rsid w:val="00BF2CBF"/>
    <w:rsid w:val="00CB38E1"/>
    <w:rsid w:val="00D4489B"/>
    <w:rsid w:val="00D9027D"/>
    <w:rsid w:val="00DC1CE9"/>
    <w:rsid w:val="00DD1269"/>
    <w:rsid w:val="00E05187"/>
    <w:rsid w:val="00E16D01"/>
    <w:rsid w:val="00E73579"/>
    <w:rsid w:val="00E87290"/>
    <w:rsid w:val="00EB5E02"/>
    <w:rsid w:val="00ED0FD8"/>
    <w:rsid w:val="00ED2CB2"/>
    <w:rsid w:val="00EE0D31"/>
    <w:rsid w:val="00F22B7F"/>
    <w:rsid w:val="00F34953"/>
    <w:rsid w:val="00F91135"/>
    <w:rsid w:val="00FB5CCE"/>
    <w:rsid w:val="00FC423A"/>
    <w:rsid w:val="00FD5F7F"/>
    <w:rsid w:val="293B85E0"/>
    <w:rsid w:val="336F8949"/>
    <w:rsid w:val="5E46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7944"/>
  <w14:defaultImageDpi w14:val="32767"/>
  <w15:chartTrackingRefBased/>
  <w15:docId w15:val="{84196C6A-6285-5F4A-A48E-9A883AAB11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1D358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955B3A"/>
    <w:pPr>
      <w:spacing w:before="100" w:beforeAutospacing="1" w:after="100" w:afterAutospacing="1"/>
    </w:pPr>
    <w:rPr>
      <w:rFonts w:ascii="Times New Roman" w:hAnsi="Times New Roman" w:eastAsia="Times New Roman" w:cs="Times New Roman"/>
    </w:rPr>
  </w:style>
  <w:style w:type="table" w:styleId="TableGrid">
    <w:name w:val="Table Grid"/>
    <w:basedOn w:val="TableNormal"/>
    <w:uiPriority w:val="39"/>
    <w:rsid w:val="00DD126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66E70"/>
    <w:pPr>
      <w:ind w:left="720"/>
      <w:contextualSpacing/>
    </w:pPr>
  </w:style>
  <w:style w:type="paragraph" w:styleId="BalloonText">
    <w:name w:val="Balloon Text"/>
    <w:basedOn w:val="Normal"/>
    <w:link w:val="BalloonTextChar"/>
    <w:uiPriority w:val="99"/>
    <w:semiHidden/>
    <w:unhideWhenUsed/>
    <w:rsid w:val="00845CB3"/>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845CB3"/>
    <w:rPr>
      <w:rFonts w:ascii="Times New Roman" w:hAnsi="Times New Roman" w:cs="Times New Roman"/>
      <w:sz w:val="18"/>
      <w:szCs w:val="18"/>
    </w:rPr>
  </w:style>
  <w:style w:type="character" w:styleId="Emphasis">
    <w:name w:val="Emphasis"/>
    <w:basedOn w:val="DefaultParagraphFont"/>
    <w:uiPriority w:val="20"/>
    <w:qFormat/>
    <w:rsid w:val="00AE3E1A"/>
    <w:rPr>
      <w:i/>
      <w:iCs/>
    </w:rPr>
  </w:style>
  <w:style w:type="paragraph" w:styleId="Revision">
    <w:name w:val="Revision"/>
    <w:hidden/>
    <w:uiPriority w:val="99"/>
    <w:semiHidden/>
    <w:rsid w:val="001C6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80833">
      <w:bodyDiv w:val="1"/>
      <w:marLeft w:val="0"/>
      <w:marRight w:val="0"/>
      <w:marTop w:val="0"/>
      <w:marBottom w:val="0"/>
      <w:divBdr>
        <w:top w:val="none" w:sz="0" w:space="0" w:color="auto"/>
        <w:left w:val="none" w:sz="0" w:space="0" w:color="auto"/>
        <w:bottom w:val="none" w:sz="0" w:space="0" w:color="auto"/>
        <w:right w:val="none" w:sz="0" w:space="0" w:color="auto"/>
      </w:divBdr>
    </w:div>
    <w:div w:id="711346758">
      <w:bodyDiv w:val="1"/>
      <w:marLeft w:val="0"/>
      <w:marRight w:val="0"/>
      <w:marTop w:val="0"/>
      <w:marBottom w:val="0"/>
      <w:divBdr>
        <w:top w:val="none" w:sz="0" w:space="0" w:color="auto"/>
        <w:left w:val="none" w:sz="0" w:space="0" w:color="auto"/>
        <w:bottom w:val="none" w:sz="0" w:space="0" w:color="auto"/>
        <w:right w:val="none" w:sz="0" w:space="0" w:color="auto"/>
      </w:divBdr>
      <w:divsChild>
        <w:div w:id="487985531">
          <w:marLeft w:val="0"/>
          <w:marRight w:val="0"/>
          <w:marTop w:val="0"/>
          <w:marBottom w:val="0"/>
          <w:divBdr>
            <w:top w:val="none" w:sz="0" w:space="0" w:color="auto"/>
            <w:left w:val="none" w:sz="0" w:space="0" w:color="auto"/>
            <w:bottom w:val="none" w:sz="0" w:space="0" w:color="auto"/>
            <w:right w:val="none" w:sz="0" w:space="0" w:color="auto"/>
          </w:divBdr>
          <w:divsChild>
            <w:div w:id="1546256548">
              <w:marLeft w:val="0"/>
              <w:marRight w:val="0"/>
              <w:marTop w:val="0"/>
              <w:marBottom w:val="0"/>
              <w:divBdr>
                <w:top w:val="none" w:sz="0" w:space="0" w:color="auto"/>
                <w:left w:val="none" w:sz="0" w:space="0" w:color="auto"/>
                <w:bottom w:val="none" w:sz="0" w:space="0" w:color="auto"/>
                <w:right w:val="none" w:sz="0" w:space="0" w:color="auto"/>
              </w:divBdr>
              <w:divsChild>
                <w:div w:id="5908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67598">
      <w:bodyDiv w:val="1"/>
      <w:marLeft w:val="0"/>
      <w:marRight w:val="0"/>
      <w:marTop w:val="0"/>
      <w:marBottom w:val="0"/>
      <w:divBdr>
        <w:top w:val="none" w:sz="0" w:space="0" w:color="auto"/>
        <w:left w:val="none" w:sz="0" w:space="0" w:color="auto"/>
        <w:bottom w:val="none" w:sz="0" w:space="0" w:color="auto"/>
        <w:right w:val="none" w:sz="0" w:space="0" w:color="auto"/>
      </w:divBdr>
      <w:divsChild>
        <w:div w:id="308478784">
          <w:marLeft w:val="0"/>
          <w:marRight w:val="0"/>
          <w:marTop w:val="0"/>
          <w:marBottom w:val="0"/>
          <w:divBdr>
            <w:top w:val="none" w:sz="0" w:space="0" w:color="auto"/>
            <w:left w:val="none" w:sz="0" w:space="0" w:color="auto"/>
            <w:bottom w:val="none" w:sz="0" w:space="0" w:color="auto"/>
            <w:right w:val="none" w:sz="0" w:space="0" w:color="auto"/>
          </w:divBdr>
          <w:divsChild>
            <w:div w:id="264508017">
              <w:marLeft w:val="0"/>
              <w:marRight w:val="0"/>
              <w:marTop w:val="0"/>
              <w:marBottom w:val="0"/>
              <w:divBdr>
                <w:top w:val="none" w:sz="0" w:space="0" w:color="auto"/>
                <w:left w:val="none" w:sz="0" w:space="0" w:color="auto"/>
                <w:bottom w:val="none" w:sz="0" w:space="0" w:color="auto"/>
                <w:right w:val="none" w:sz="0" w:space="0" w:color="auto"/>
              </w:divBdr>
              <w:divsChild>
                <w:div w:id="1277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9188">
      <w:bodyDiv w:val="1"/>
      <w:marLeft w:val="0"/>
      <w:marRight w:val="0"/>
      <w:marTop w:val="0"/>
      <w:marBottom w:val="0"/>
      <w:divBdr>
        <w:top w:val="none" w:sz="0" w:space="0" w:color="auto"/>
        <w:left w:val="none" w:sz="0" w:space="0" w:color="auto"/>
        <w:bottom w:val="none" w:sz="0" w:space="0" w:color="auto"/>
        <w:right w:val="none" w:sz="0" w:space="0" w:color="auto"/>
      </w:divBdr>
      <w:divsChild>
        <w:div w:id="472144386">
          <w:marLeft w:val="0"/>
          <w:marRight w:val="0"/>
          <w:marTop w:val="0"/>
          <w:marBottom w:val="0"/>
          <w:divBdr>
            <w:top w:val="none" w:sz="0" w:space="0" w:color="auto"/>
            <w:left w:val="none" w:sz="0" w:space="0" w:color="auto"/>
            <w:bottom w:val="none" w:sz="0" w:space="0" w:color="auto"/>
            <w:right w:val="none" w:sz="0" w:space="0" w:color="auto"/>
          </w:divBdr>
          <w:divsChild>
            <w:div w:id="903098765">
              <w:marLeft w:val="0"/>
              <w:marRight w:val="0"/>
              <w:marTop w:val="0"/>
              <w:marBottom w:val="0"/>
              <w:divBdr>
                <w:top w:val="none" w:sz="0" w:space="0" w:color="auto"/>
                <w:left w:val="none" w:sz="0" w:space="0" w:color="auto"/>
                <w:bottom w:val="none" w:sz="0" w:space="0" w:color="auto"/>
                <w:right w:val="none" w:sz="0" w:space="0" w:color="auto"/>
              </w:divBdr>
              <w:divsChild>
                <w:div w:id="1413309628">
                  <w:marLeft w:val="0"/>
                  <w:marRight w:val="0"/>
                  <w:marTop w:val="0"/>
                  <w:marBottom w:val="0"/>
                  <w:divBdr>
                    <w:top w:val="none" w:sz="0" w:space="0" w:color="auto"/>
                    <w:left w:val="none" w:sz="0" w:space="0" w:color="auto"/>
                    <w:bottom w:val="none" w:sz="0" w:space="0" w:color="auto"/>
                    <w:right w:val="none" w:sz="0" w:space="0" w:color="auto"/>
                  </w:divBdr>
                </w:div>
              </w:divsChild>
            </w:div>
            <w:div w:id="1417701697">
              <w:marLeft w:val="0"/>
              <w:marRight w:val="0"/>
              <w:marTop w:val="0"/>
              <w:marBottom w:val="0"/>
              <w:divBdr>
                <w:top w:val="none" w:sz="0" w:space="0" w:color="auto"/>
                <w:left w:val="none" w:sz="0" w:space="0" w:color="auto"/>
                <w:bottom w:val="none" w:sz="0" w:space="0" w:color="auto"/>
                <w:right w:val="none" w:sz="0" w:space="0" w:color="auto"/>
              </w:divBdr>
              <w:divsChild>
                <w:div w:id="1964531157">
                  <w:marLeft w:val="0"/>
                  <w:marRight w:val="0"/>
                  <w:marTop w:val="0"/>
                  <w:marBottom w:val="0"/>
                  <w:divBdr>
                    <w:top w:val="none" w:sz="0" w:space="0" w:color="auto"/>
                    <w:left w:val="none" w:sz="0" w:space="0" w:color="auto"/>
                    <w:bottom w:val="none" w:sz="0" w:space="0" w:color="auto"/>
                    <w:right w:val="none" w:sz="0" w:space="0" w:color="auto"/>
                  </w:divBdr>
                </w:div>
              </w:divsChild>
            </w:div>
            <w:div w:id="1662461784">
              <w:marLeft w:val="0"/>
              <w:marRight w:val="0"/>
              <w:marTop w:val="0"/>
              <w:marBottom w:val="0"/>
              <w:divBdr>
                <w:top w:val="none" w:sz="0" w:space="0" w:color="auto"/>
                <w:left w:val="none" w:sz="0" w:space="0" w:color="auto"/>
                <w:bottom w:val="none" w:sz="0" w:space="0" w:color="auto"/>
                <w:right w:val="none" w:sz="0" w:space="0" w:color="auto"/>
              </w:divBdr>
              <w:divsChild>
                <w:div w:id="298346983">
                  <w:marLeft w:val="0"/>
                  <w:marRight w:val="0"/>
                  <w:marTop w:val="0"/>
                  <w:marBottom w:val="0"/>
                  <w:divBdr>
                    <w:top w:val="none" w:sz="0" w:space="0" w:color="auto"/>
                    <w:left w:val="none" w:sz="0" w:space="0" w:color="auto"/>
                    <w:bottom w:val="none" w:sz="0" w:space="0" w:color="auto"/>
                    <w:right w:val="none" w:sz="0" w:space="0" w:color="auto"/>
                  </w:divBdr>
                </w:div>
              </w:divsChild>
            </w:div>
            <w:div w:id="1985307827">
              <w:marLeft w:val="0"/>
              <w:marRight w:val="0"/>
              <w:marTop w:val="0"/>
              <w:marBottom w:val="0"/>
              <w:divBdr>
                <w:top w:val="none" w:sz="0" w:space="0" w:color="auto"/>
                <w:left w:val="none" w:sz="0" w:space="0" w:color="auto"/>
                <w:bottom w:val="none" w:sz="0" w:space="0" w:color="auto"/>
                <w:right w:val="none" w:sz="0" w:space="0" w:color="auto"/>
              </w:divBdr>
              <w:divsChild>
                <w:div w:id="591599">
                  <w:marLeft w:val="0"/>
                  <w:marRight w:val="0"/>
                  <w:marTop w:val="0"/>
                  <w:marBottom w:val="0"/>
                  <w:divBdr>
                    <w:top w:val="none" w:sz="0" w:space="0" w:color="auto"/>
                    <w:left w:val="none" w:sz="0" w:space="0" w:color="auto"/>
                    <w:bottom w:val="none" w:sz="0" w:space="0" w:color="auto"/>
                    <w:right w:val="none" w:sz="0" w:space="0" w:color="auto"/>
                  </w:divBdr>
                </w:div>
              </w:divsChild>
            </w:div>
            <w:div w:id="374895762">
              <w:marLeft w:val="0"/>
              <w:marRight w:val="0"/>
              <w:marTop w:val="0"/>
              <w:marBottom w:val="0"/>
              <w:divBdr>
                <w:top w:val="none" w:sz="0" w:space="0" w:color="auto"/>
                <w:left w:val="none" w:sz="0" w:space="0" w:color="auto"/>
                <w:bottom w:val="none" w:sz="0" w:space="0" w:color="auto"/>
                <w:right w:val="none" w:sz="0" w:space="0" w:color="auto"/>
              </w:divBdr>
              <w:divsChild>
                <w:div w:id="1040007940">
                  <w:marLeft w:val="0"/>
                  <w:marRight w:val="0"/>
                  <w:marTop w:val="0"/>
                  <w:marBottom w:val="0"/>
                  <w:divBdr>
                    <w:top w:val="none" w:sz="0" w:space="0" w:color="auto"/>
                    <w:left w:val="none" w:sz="0" w:space="0" w:color="auto"/>
                    <w:bottom w:val="none" w:sz="0" w:space="0" w:color="auto"/>
                    <w:right w:val="none" w:sz="0" w:space="0" w:color="auto"/>
                  </w:divBdr>
                </w:div>
              </w:divsChild>
            </w:div>
            <w:div w:id="454106475">
              <w:marLeft w:val="0"/>
              <w:marRight w:val="0"/>
              <w:marTop w:val="0"/>
              <w:marBottom w:val="0"/>
              <w:divBdr>
                <w:top w:val="none" w:sz="0" w:space="0" w:color="auto"/>
                <w:left w:val="none" w:sz="0" w:space="0" w:color="auto"/>
                <w:bottom w:val="none" w:sz="0" w:space="0" w:color="auto"/>
                <w:right w:val="none" w:sz="0" w:space="0" w:color="auto"/>
              </w:divBdr>
              <w:divsChild>
                <w:div w:id="7098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4070">
          <w:marLeft w:val="0"/>
          <w:marRight w:val="0"/>
          <w:marTop w:val="0"/>
          <w:marBottom w:val="0"/>
          <w:divBdr>
            <w:top w:val="none" w:sz="0" w:space="0" w:color="auto"/>
            <w:left w:val="none" w:sz="0" w:space="0" w:color="auto"/>
            <w:bottom w:val="none" w:sz="0" w:space="0" w:color="auto"/>
            <w:right w:val="none" w:sz="0" w:space="0" w:color="auto"/>
          </w:divBdr>
          <w:divsChild>
            <w:div w:id="2079092585">
              <w:marLeft w:val="0"/>
              <w:marRight w:val="0"/>
              <w:marTop w:val="0"/>
              <w:marBottom w:val="0"/>
              <w:divBdr>
                <w:top w:val="none" w:sz="0" w:space="0" w:color="auto"/>
                <w:left w:val="none" w:sz="0" w:space="0" w:color="auto"/>
                <w:bottom w:val="none" w:sz="0" w:space="0" w:color="auto"/>
                <w:right w:val="none" w:sz="0" w:space="0" w:color="auto"/>
              </w:divBdr>
              <w:divsChild>
                <w:div w:id="1741096553">
                  <w:marLeft w:val="0"/>
                  <w:marRight w:val="0"/>
                  <w:marTop w:val="0"/>
                  <w:marBottom w:val="0"/>
                  <w:divBdr>
                    <w:top w:val="none" w:sz="0" w:space="0" w:color="auto"/>
                    <w:left w:val="none" w:sz="0" w:space="0" w:color="auto"/>
                    <w:bottom w:val="none" w:sz="0" w:space="0" w:color="auto"/>
                    <w:right w:val="none" w:sz="0" w:space="0" w:color="auto"/>
                  </w:divBdr>
                  <w:divsChild>
                    <w:div w:id="5163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 Gaumer</dc:creator>
  <keywords/>
  <dc:description/>
  <lastModifiedBy>Jen Lennon</lastModifiedBy>
  <revision>11</revision>
  <lastPrinted>2018-04-26T20:51:00.0000000Z</lastPrinted>
  <dcterms:created xsi:type="dcterms:W3CDTF">2023-11-27T15:50:00.0000000Z</dcterms:created>
  <dcterms:modified xsi:type="dcterms:W3CDTF">2023-12-19T22:35:11.9867937Z</dcterms:modified>
</coreProperties>
</file>